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1A43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="Times New Roman" w:hAnsi="Arial" w:cs="Arial"/>
          <w:b/>
          <w:bCs/>
          <w:color w:val="0070C0"/>
          <w:sz w:val="42"/>
          <w:szCs w:val="42"/>
        </w:rPr>
      </w:pPr>
      <w:r w:rsidRPr="00680320">
        <w:rPr>
          <w:rFonts w:ascii="Arial" w:eastAsia="Times New Roman" w:hAnsi="Arial" w:cs="Arial"/>
          <w:b/>
          <w:bCs/>
          <w:color w:val="0070C0"/>
          <w:sz w:val="42"/>
          <w:szCs w:val="42"/>
        </w:rPr>
        <w:t xml:space="preserve">Employee Distribution Email Template: </w:t>
      </w:r>
    </w:p>
    <w:p w14:paraId="769F3B81" w14:textId="3145B4C5" w:rsidR="00533576" w:rsidRPr="00680320" w:rsidRDefault="003C7617" w:rsidP="00533576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="Times New Roman" w:hAnsi="Arial" w:cs="Arial"/>
          <w:b/>
          <w:bCs/>
          <w:color w:val="0070C0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70C0"/>
          <w:sz w:val="42"/>
          <w:szCs w:val="42"/>
        </w:rPr>
        <w:t>November</w:t>
      </w:r>
      <w:r w:rsidR="00533576" w:rsidRPr="00680320">
        <w:rPr>
          <w:rFonts w:ascii="Arial" w:eastAsia="Times New Roman" w:hAnsi="Arial" w:cs="Arial"/>
          <w:b/>
          <w:bCs/>
          <w:color w:val="0070C0"/>
          <w:sz w:val="42"/>
          <w:szCs w:val="42"/>
        </w:rPr>
        <w:t xml:space="preserve"> 2025</w:t>
      </w:r>
    </w:p>
    <w:p w14:paraId="55BAADEC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 xml:space="preserve">Dear </w:t>
      </w:r>
      <w:r w:rsidRPr="00680320">
        <w:rPr>
          <w:rFonts w:ascii="Arial" w:eastAsia="Aptos" w:hAnsi="Arial" w:cs="Arial"/>
          <w:bCs/>
          <w:sz w:val="21"/>
          <w:szCs w:val="21"/>
          <w:highlight w:val="yellow"/>
        </w:rPr>
        <w:t>____</w:t>
      </w:r>
      <w:r w:rsidRPr="00680320">
        <w:rPr>
          <w:rFonts w:ascii="Arial" w:eastAsia="Aptos" w:hAnsi="Arial" w:cs="Arial"/>
          <w:bCs/>
          <w:sz w:val="21"/>
          <w:szCs w:val="21"/>
        </w:rPr>
        <w:t xml:space="preserve"> Employee,</w:t>
      </w:r>
    </w:p>
    <w:p w14:paraId="75AF2819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5BA24077" w14:textId="3B8B5560" w:rsidR="00533576" w:rsidRDefault="00BA0A80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>
        <w:rPr>
          <w:rFonts w:ascii="Arial" w:eastAsia="Aptos" w:hAnsi="Arial" w:cs="Arial"/>
          <w:bCs/>
          <w:sz w:val="21"/>
          <w:szCs w:val="21"/>
        </w:rPr>
        <w:t xml:space="preserve">The </w:t>
      </w:r>
      <w:r w:rsidR="0059718D">
        <w:rPr>
          <w:rFonts w:ascii="Arial" w:eastAsia="Aptos" w:hAnsi="Arial" w:cs="Arial"/>
          <w:bCs/>
          <w:sz w:val="21"/>
          <w:szCs w:val="21"/>
        </w:rPr>
        <w:t xml:space="preserve">incoming </w:t>
      </w:r>
      <w:r>
        <w:rPr>
          <w:rFonts w:ascii="Arial" w:eastAsia="Aptos" w:hAnsi="Arial" w:cs="Arial"/>
          <w:bCs/>
          <w:sz w:val="21"/>
          <w:szCs w:val="21"/>
        </w:rPr>
        <w:t>busy holiday season and colder weather often bring increased challenges at work and home.</w:t>
      </w:r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 </w:t>
      </w:r>
      <w:r>
        <w:rPr>
          <w:rFonts w:ascii="Arial" w:eastAsia="Aptos" w:hAnsi="Arial" w:cs="Arial"/>
          <w:bCs/>
          <w:sz w:val="21"/>
          <w:szCs w:val="21"/>
        </w:rPr>
        <w:t xml:space="preserve">Now is the perfect time to make the most of the valuable </w:t>
      </w:r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resources, tools, and support </w:t>
      </w:r>
      <w:r>
        <w:rPr>
          <w:rFonts w:ascii="Arial" w:eastAsia="Aptos" w:hAnsi="Arial" w:cs="Arial"/>
          <w:bCs/>
          <w:sz w:val="21"/>
          <w:szCs w:val="21"/>
        </w:rPr>
        <w:t>available</w:t>
      </w:r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 </w:t>
      </w:r>
      <w:r>
        <w:rPr>
          <w:rFonts w:ascii="Arial" w:eastAsia="Aptos" w:hAnsi="Arial" w:cs="Arial"/>
          <w:bCs/>
          <w:sz w:val="21"/>
          <w:szCs w:val="21"/>
        </w:rPr>
        <w:t>through</w:t>
      </w:r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 your ComPsych </w:t>
      </w:r>
      <w:proofErr w:type="spellStart"/>
      <w:r w:rsidR="00533576" w:rsidRPr="00680320">
        <w:rPr>
          <w:rFonts w:ascii="Arial" w:eastAsia="Aptos" w:hAnsi="Arial" w:cs="Arial"/>
          <w:bCs/>
          <w:sz w:val="21"/>
          <w:szCs w:val="21"/>
        </w:rPr>
        <w:t>GuidanceResources</w:t>
      </w:r>
      <w:proofErr w:type="spellEnd"/>
      <w:r w:rsidR="00533576" w:rsidRPr="00680320">
        <w:rPr>
          <w:rFonts w:ascii="Arial" w:eastAsia="Aptos" w:hAnsi="Arial" w:cs="Arial"/>
          <w:bCs/>
          <w:sz w:val="21"/>
          <w:szCs w:val="21"/>
        </w:rPr>
        <w:t xml:space="preserve"> program: </w:t>
      </w:r>
    </w:p>
    <w:p w14:paraId="407B929D" w14:textId="77777777" w:rsidR="009E6611" w:rsidRDefault="009E6611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386CE952" w14:textId="77777777" w:rsidR="009E6611" w:rsidRPr="00142BEF" w:rsidRDefault="009E6611" w:rsidP="009E6611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ptos" w:eastAsia="Aptos" w:hAnsi="Aptos" w:cs="Times New Roman"/>
        </w:rPr>
      </w:pPr>
      <w:r>
        <w:rPr>
          <w:rFonts w:ascii="Arial" w:eastAsia="Aptos" w:hAnsi="Arial" w:cs="Arial"/>
          <w:sz w:val="21"/>
          <w:szCs w:val="21"/>
        </w:rPr>
        <w:t xml:space="preserve">Men universally have a shorter life expectancy than women, with an approximate 5-year gap. The following resource provides a closer look at key areas to focus on for maintaining a healthy life. </w:t>
      </w:r>
    </w:p>
    <w:p w14:paraId="453FB9B8" w14:textId="24526955" w:rsidR="009E6611" w:rsidRPr="0092513E" w:rsidRDefault="009E6611" w:rsidP="009E6611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ptos" w:eastAsia="Aptos" w:hAnsi="Aptos" w:cs="Times New Roman"/>
        </w:rPr>
      </w:pPr>
      <w:r>
        <w:rPr>
          <w:rFonts w:ascii="Arial" w:eastAsia="Aptos" w:hAnsi="Arial" w:cs="Arial"/>
          <w:color w:val="0563C1" w:themeColor="hyperlink"/>
          <w:sz w:val="21"/>
          <w:szCs w:val="21"/>
          <w:u w:val="single"/>
        </w:rPr>
        <w:fldChar w:fldCharType="begin"/>
      </w:r>
      <w:r>
        <w:rPr>
          <w:rFonts w:ascii="Arial" w:eastAsia="Aptos" w:hAnsi="Arial" w:cs="Arial"/>
          <w:color w:val="0563C1" w:themeColor="hyperlink"/>
          <w:sz w:val="21"/>
          <w:szCs w:val="21"/>
          <w:u w:val="single"/>
        </w:rPr>
        <w:instrText>HYPERLINK "https://www.compsych.com/wp-content/uploads/F_MensHealth_2025.pdf"</w:instrText>
      </w:r>
      <w:r>
        <w:rPr>
          <w:rFonts w:ascii="Arial" w:eastAsia="Aptos" w:hAnsi="Arial" w:cs="Arial"/>
          <w:color w:val="0563C1" w:themeColor="hyperlink"/>
          <w:sz w:val="21"/>
          <w:szCs w:val="21"/>
          <w:u w:val="single"/>
        </w:rPr>
      </w:r>
      <w:r>
        <w:rPr>
          <w:rFonts w:ascii="Arial" w:eastAsia="Aptos" w:hAnsi="Arial" w:cs="Arial"/>
          <w:color w:val="0563C1" w:themeColor="hyperlink"/>
          <w:sz w:val="21"/>
          <w:szCs w:val="21"/>
          <w:u w:val="single"/>
        </w:rPr>
        <w:fldChar w:fldCharType="separate"/>
      </w:r>
      <w:r w:rsidRPr="0092513E">
        <w:rPr>
          <w:rStyle w:val="Hyperlink"/>
          <w:rFonts w:ascii="Arial" w:eastAsia="Aptos" w:hAnsi="Arial" w:cs="Arial"/>
          <w:sz w:val="21"/>
          <w:szCs w:val="21"/>
        </w:rPr>
        <w:t>Men’s</w:t>
      </w:r>
      <w:r w:rsidRPr="0092513E">
        <w:rPr>
          <w:rStyle w:val="Hyperlink"/>
        </w:rPr>
        <w:t xml:space="preserve"> Health Awareness</w:t>
      </w:r>
      <w:r w:rsidR="008C52C9">
        <w:rPr>
          <w:rStyle w:val="Hyperlink"/>
        </w:rPr>
        <w:t xml:space="preserve"> Month</w:t>
      </w:r>
    </w:p>
    <w:p w14:paraId="2F424827" w14:textId="686AA00A" w:rsidR="001B127A" w:rsidRDefault="009E6611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>
        <w:rPr>
          <w:rFonts w:ascii="Arial" w:eastAsia="Aptos" w:hAnsi="Arial" w:cs="Arial"/>
          <w:color w:val="0563C1" w:themeColor="hyperlink"/>
          <w:sz w:val="21"/>
          <w:szCs w:val="21"/>
          <w:u w:val="single"/>
        </w:rPr>
        <w:fldChar w:fldCharType="end"/>
      </w:r>
    </w:p>
    <w:p w14:paraId="235AAA0A" w14:textId="652CC8F6" w:rsidR="001B127A" w:rsidRDefault="005B141B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>
        <w:rPr>
          <w:rFonts w:ascii="Arial" w:eastAsia="Aptos" w:hAnsi="Arial" w:cs="Arial"/>
          <w:bCs/>
          <w:sz w:val="21"/>
          <w:szCs w:val="21"/>
        </w:rPr>
        <w:t>November is Diabetes Awareness Month, a</w:t>
      </w:r>
      <w:r w:rsidR="0092513E">
        <w:rPr>
          <w:rFonts w:ascii="Arial" w:eastAsia="Aptos" w:hAnsi="Arial" w:cs="Arial"/>
          <w:bCs/>
          <w:sz w:val="21"/>
          <w:szCs w:val="21"/>
        </w:rPr>
        <w:t xml:space="preserve">n opportunity </w:t>
      </w:r>
      <w:r>
        <w:rPr>
          <w:rFonts w:ascii="Arial" w:eastAsia="Aptos" w:hAnsi="Arial" w:cs="Arial"/>
          <w:bCs/>
          <w:sz w:val="21"/>
          <w:szCs w:val="21"/>
        </w:rPr>
        <w:t xml:space="preserve">to bring </w:t>
      </w:r>
      <w:r w:rsidR="00895E47">
        <w:rPr>
          <w:rFonts w:ascii="Arial" w:eastAsia="Aptos" w:hAnsi="Arial" w:cs="Arial"/>
          <w:bCs/>
          <w:sz w:val="21"/>
          <w:szCs w:val="21"/>
        </w:rPr>
        <w:t>attention to</w:t>
      </w:r>
      <w:r>
        <w:rPr>
          <w:rFonts w:ascii="Arial" w:eastAsia="Aptos" w:hAnsi="Arial" w:cs="Arial"/>
          <w:bCs/>
          <w:sz w:val="21"/>
          <w:szCs w:val="21"/>
        </w:rPr>
        <w:t xml:space="preserve"> </w:t>
      </w:r>
      <w:r w:rsidR="00895E47">
        <w:rPr>
          <w:rFonts w:ascii="Arial" w:eastAsia="Aptos" w:hAnsi="Arial" w:cs="Arial"/>
          <w:bCs/>
          <w:sz w:val="21"/>
          <w:szCs w:val="21"/>
        </w:rPr>
        <w:t xml:space="preserve">the struggles that those living with diabetes face and reduce stigma tied to the disease.  </w:t>
      </w:r>
      <w:r>
        <w:rPr>
          <w:rFonts w:ascii="Arial" w:eastAsia="Aptos" w:hAnsi="Arial" w:cs="Arial"/>
          <w:bCs/>
          <w:sz w:val="21"/>
          <w:szCs w:val="21"/>
        </w:rPr>
        <w:t xml:space="preserve"> </w:t>
      </w:r>
    </w:p>
    <w:p w14:paraId="13B656C0" w14:textId="6CBFE0CE" w:rsidR="001B127A" w:rsidRDefault="005B141B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hyperlink r:id="rId6" w:history="1">
        <w:r w:rsidRPr="005B141B">
          <w:rPr>
            <w:rStyle w:val="Hyperlink"/>
            <w:rFonts w:ascii="Arial" w:eastAsia="Aptos" w:hAnsi="Arial" w:cs="Arial"/>
            <w:bCs/>
            <w:sz w:val="21"/>
            <w:szCs w:val="21"/>
          </w:rPr>
          <w:t>Diabetes</w:t>
        </w:r>
        <w:r w:rsidRPr="005B141B">
          <w:rPr>
            <w:rStyle w:val="Hyperlink"/>
          </w:rPr>
          <w:t xml:space="preserve"> Awareness Month</w:t>
        </w:r>
      </w:hyperlink>
      <w:r>
        <w:t xml:space="preserve"> </w:t>
      </w:r>
    </w:p>
    <w:p w14:paraId="7A8FF8F5" w14:textId="77777777" w:rsidR="00533576" w:rsidRPr="00680320" w:rsidRDefault="00533576" w:rsidP="0053357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Aptos" w:hAnsi="Aptos" w:cs="Times New Roman"/>
        </w:rPr>
      </w:pPr>
    </w:p>
    <w:p w14:paraId="73896D37" w14:textId="02266F52" w:rsidR="00E6371C" w:rsidRDefault="00895E47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t>World Children’s Day is celebrated each year on November 20</w:t>
      </w:r>
      <w:r w:rsidRPr="00895E47">
        <w:rPr>
          <w:rFonts w:ascii="Arial" w:eastAsia="Aptos" w:hAnsi="Arial" w:cs="Arial"/>
          <w:sz w:val="21"/>
          <w:szCs w:val="21"/>
          <w:vertAlign w:val="superscript"/>
        </w:rPr>
        <w:t>th</w:t>
      </w:r>
      <w:r>
        <w:rPr>
          <w:rFonts w:ascii="Arial" w:eastAsia="Aptos" w:hAnsi="Arial" w:cs="Arial"/>
          <w:sz w:val="21"/>
          <w:szCs w:val="21"/>
        </w:rPr>
        <w:t xml:space="preserve"> with </w:t>
      </w:r>
      <w:r w:rsidR="0092513E">
        <w:rPr>
          <w:rFonts w:ascii="Arial" w:eastAsia="Aptos" w:hAnsi="Arial" w:cs="Arial"/>
          <w:sz w:val="21"/>
          <w:szCs w:val="21"/>
        </w:rPr>
        <w:t>a</w:t>
      </w:r>
      <w:r>
        <w:rPr>
          <w:rFonts w:ascii="Arial" w:eastAsia="Aptos" w:hAnsi="Arial" w:cs="Arial"/>
          <w:sz w:val="21"/>
          <w:szCs w:val="21"/>
        </w:rPr>
        <w:t xml:space="preserve"> mission of bringing awareness to the inequalities that children may face. Together, we can help create a better and brighter future for younger generations to come. </w:t>
      </w:r>
    </w:p>
    <w:p w14:paraId="3EFB6DA8" w14:textId="5981C2C7" w:rsidR="00E6371C" w:rsidRDefault="001B127A" w:rsidP="00E6371C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7" w:history="1">
        <w:r w:rsidRPr="005B141B">
          <w:rPr>
            <w:rStyle w:val="Hyperlink"/>
            <w:rFonts w:ascii="Arial" w:eastAsia="Aptos" w:hAnsi="Arial" w:cs="Arial"/>
            <w:sz w:val="21"/>
            <w:szCs w:val="21"/>
          </w:rPr>
          <w:t>World</w:t>
        </w:r>
        <w:r w:rsidRPr="005B141B">
          <w:rPr>
            <w:rStyle w:val="Hyperlink"/>
          </w:rPr>
          <w:t xml:space="preserve"> </w:t>
        </w:r>
        <w:r w:rsidR="005B141B" w:rsidRPr="005B141B">
          <w:rPr>
            <w:rStyle w:val="Hyperlink"/>
          </w:rPr>
          <w:t>Children’s Day</w:t>
        </w:r>
      </w:hyperlink>
    </w:p>
    <w:p w14:paraId="20755A85" w14:textId="77777777" w:rsidR="00161D3A" w:rsidRDefault="00161D3A" w:rsidP="00E6371C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</w:p>
    <w:p w14:paraId="665A6279" w14:textId="67578F29" w:rsidR="00142BEF" w:rsidRDefault="00161D3A" w:rsidP="00E6371C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r>
        <w:rPr>
          <w:rFonts w:ascii="Arial" w:eastAsia="Aptos" w:hAnsi="Arial" w:cs="Arial"/>
          <w:sz w:val="21"/>
          <w:szCs w:val="21"/>
        </w:rPr>
        <w:t xml:space="preserve">November Marks the start of Native American Heritage Month, a time to celebrate the rich history, </w:t>
      </w:r>
      <w:r w:rsidR="00142BEF">
        <w:rPr>
          <w:rFonts w:ascii="Arial" w:eastAsia="Aptos" w:hAnsi="Arial" w:cs="Arial"/>
          <w:sz w:val="21"/>
          <w:szCs w:val="21"/>
        </w:rPr>
        <w:t xml:space="preserve">diverse cultures, and historic traditions of the Native people. </w:t>
      </w:r>
    </w:p>
    <w:p w14:paraId="600C2124" w14:textId="5D8A9665" w:rsidR="00533576" w:rsidRPr="00680320" w:rsidRDefault="00142BEF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sz w:val="21"/>
          <w:szCs w:val="21"/>
        </w:rPr>
      </w:pPr>
      <w:hyperlink r:id="rId8" w:history="1">
        <w:r w:rsidRPr="00142BEF">
          <w:rPr>
            <w:rStyle w:val="Hyperlink"/>
            <w:rFonts w:ascii="Arial" w:eastAsia="Aptos" w:hAnsi="Arial" w:cs="Arial"/>
            <w:sz w:val="21"/>
            <w:szCs w:val="21"/>
          </w:rPr>
          <w:t>Native American Heritage Month</w:t>
        </w:r>
      </w:hyperlink>
    </w:p>
    <w:p w14:paraId="267EA421" w14:textId="52ECE772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1208BBB0" w14:textId="5D186713" w:rsidR="005D2EB9" w:rsidRPr="00142BEF" w:rsidRDefault="00533576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Aptos" w:hAnsi="Aptos" w:cs="Times New Roman"/>
        </w:rPr>
      </w:pPr>
      <w:r w:rsidRPr="00680320">
        <w:rPr>
          <w:rFonts w:ascii="Arial" w:eastAsia="Times New Roman" w:hAnsi="Arial" w:cs="Arial"/>
          <w:bCs/>
          <w:sz w:val="21"/>
          <w:szCs w:val="21"/>
        </w:rPr>
        <w:t xml:space="preserve">Your </w:t>
      </w:r>
      <w:proofErr w:type="spellStart"/>
      <w:r w:rsidRPr="00680320">
        <w:rPr>
          <w:rFonts w:ascii="Arial" w:eastAsia="Times New Roman" w:hAnsi="Arial" w:cs="Arial"/>
          <w:bCs/>
          <w:sz w:val="21"/>
          <w:szCs w:val="21"/>
        </w:rPr>
        <w:t>GuidanceResources</w:t>
      </w:r>
      <w:proofErr w:type="spellEnd"/>
      <w:r w:rsidRPr="00680320">
        <w:rPr>
          <w:rFonts w:ascii="Arial" w:eastAsia="Times New Roman" w:hAnsi="Arial" w:cs="Arial"/>
          <w:bCs/>
          <w:sz w:val="21"/>
          <w:szCs w:val="21"/>
        </w:rPr>
        <w:t xml:space="preserve"> program provides </w:t>
      </w:r>
      <w:r w:rsidR="005D2EB9">
        <w:rPr>
          <w:rFonts w:ascii="Arial" w:eastAsia="Times New Roman" w:hAnsi="Arial" w:cs="Arial"/>
          <w:bCs/>
          <w:sz w:val="21"/>
          <w:szCs w:val="21"/>
        </w:rPr>
        <w:t>simple</w:t>
      </w:r>
      <w:r w:rsidRPr="00680320">
        <w:rPr>
          <w:rFonts w:ascii="Arial" w:eastAsia="Times New Roman" w:hAnsi="Arial" w:cs="Arial"/>
          <w:bCs/>
          <w:sz w:val="21"/>
          <w:szCs w:val="21"/>
        </w:rPr>
        <w:t xml:space="preserve">, effective ways to </w:t>
      </w:r>
      <w:r w:rsidR="005D2EB9">
        <w:rPr>
          <w:rFonts w:ascii="Arial" w:eastAsia="Times New Roman" w:hAnsi="Arial" w:cs="Arial"/>
          <w:bCs/>
          <w:sz w:val="21"/>
          <w:szCs w:val="21"/>
        </w:rPr>
        <w:t>focus on your mental well-being</w:t>
      </w:r>
      <w:r w:rsidRPr="00680320">
        <w:rPr>
          <w:rFonts w:ascii="Arial" w:eastAsia="Times New Roman" w:hAnsi="Arial" w:cs="Arial"/>
          <w:bCs/>
          <w:sz w:val="21"/>
          <w:szCs w:val="21"/>
        </w:rPr>
        <w:t>. These brief videos are a good example. Be sure to select your desired language by clicking the CC closed captioning button.</w:t>
      </w:r>
    </w:p>
    <w:p w14:paraId="6341C074" w14:textId="36208E1F" w:rsidR="005D2EB9" w:rsidRPr="00E64B8C" w:rsidRDefault="00E64B8C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</w:rPr>
      </w:pPr>
      <w:r>
        <w:fldChar w:fldCharType="begin"/>
      </w:r>
      <w:r>
        <w:instrText>HYPERLINK "https://share.synthesia.io/embeds/videos/8ac19487-8e70-4f9a-8a32-ef2eab5f03c7?language=en"</w:instrText>
      </w:r>
      <w:r>
        <w:fldChar w:fldCharType="separate"/>
      </w:r>
      <w:r w:rsidRPr="00E64B8C">
        <w:rPr>
          <w:rStyle w:val="Hyperlink"/>
        </w:rPr>
        <w:t xml:space="preserve">Video – </w:t>
      </w:r>
      <w:r w:rsidR="005D2EB9" w:rsidRPr="00E64B8C">
        <w:rPr>
          <w:rStyle w:val="Hyperlink"/>
        </w:rPr>
        <w:t>How is Depression Different from Sadness?</w:t>
      </w:r>
    </w:p>
    <w:p w14:paraId="6DA7CD74" w14:textId="0DDC9787" w:rsidR="005D2EB9" w:rsidRPr="00E64B8C" w:rsidRDefault="00E64B8C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</w:rPr>
      </w:pPr>
      <w:r>
        <w:fldChar w:fldCharType="end"/>
      </w:r>
      <w:r>
        <w:fldChar w:fldCharType="begin"/>
      </w:r>
      <w:r w:rsidR="002758FE">
        <w:instrText>HYPERLINK "https://share.synthesia.io/embeds/videos/a95bd873-7f43-4458-8bba-762fc7ec8b8a?language=en"</w:instrText>
      </w:r>
      <w:r>
        <w:fldChar w:fldCharType="separate"/>
      </w:r>
      <w:r w:rsidRPr="00E64B8C">
        <w:rPr>
          <w:rStyle w:val="Hyperlink"/>
        </w:rPr>
        <w:t xml:space="preserve">Video – </w:t>
      </w:r>
      <w:r w:rsidR="005D2EB9" w:rsidRPr="00E64B8C">
        <w:rPr>
          <w:rStyle w:val="Hyperlink"/>
        </w:rPr>
        <w:t xml:space="preserve">Maintaining Willpower While Losing Weight </w:t>
      </w:r>
    </w:p>
    <w:p w14:paraId="2C8A422F" w14:textId="1159A0C6" w:rsidR="00E50D5E" w:rsidRDefault="00E64B8C" w:rsidP="00E50D5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>
        <w:fldChar w:fldCharType="end"/>
      </w:r>
    </w:p>
    <w:p w14:paraId="3FA85D51" w14:textId="3A518A20" w:rsidR="00E6371C" w:rsidRPr="00142BEF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 w:rsidRPr="00680320">
        <w:rPr>
          <w:rFonts w:ascii="Arial" w:eastAsia="Times New Roman" w:hAnsi="Arial" w:cs="Arial"/>
          <w:bCs/>
          <w:sz w:val="21"/>
          <w:szCs w:val="21"/>
        </w:rPr>
        <w:t xml:space="preserve">Designed with you and your personal well-being journey in mind, the </w:t>
      </w:r>
      <w:hyperlink r:id="rId9" w:history="1">
        <w:proofErr w:type="spellStart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GuidanceResources</w:t>
        </w:r>
        <w:proofErr w:type="spellEnd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 xml:space="preserve"> digital experience</w:t>
        </w:r>
      </w:hyperlink>
      <w:r w:rsidRPr="00680320">
        <w:rPr>
          <w:rFonts w:ascii="Arial" w:eastAsia="Times New Roman" w:hAnsi="Arial" w:cs="Arial"/>
          <w:bCs/>
          <w:sz w:val="21"/>
          <w:szCs w:val="21"/>
        </w:rPr>
        <w:t xml:space="preserve"> offers personalized access to mental, emotional, work-life, legal, financial, and well-being support. Also, check out the Q</w:t>
      </w:r>
      <w:r w:rsidR="002F3EBE">
        <w:rPr>
          <w:rFonts w:ascii="Arial" w:eastAsia="Times New Roman" w:hAnsi="Arial" w:cs="Arial"/>
          <w:bCs/>
          <w:sz w:val="21"/>
          <w:szCs w:val="21"/>
        </w:rPr>
        <w:t>4</w:t>
      </w:r>
      <w:r w:rsidRPr="00680320">
        <w:rPr>
          <w:rFonts w:ascii="Arial" w:eastAsia="Times New Roman" w:hAnsi="Arial" w:cs="Arial"/>
          <w:bCs/>
          <w:sz w:val="21"/>
          <w:szCs w:val="21"/>
        </w:rPr>
        <w:t xml:space="preserve"> Well-Being Newsletter to support your needs. </w:t>
      </w:r>
    </w:p>
    <w:p w14:paraId="2E7AC477" w14:textId="77777777" w:rsidR="00E6371C" w:rsidRPr="002E4EDA" w:rsidRDefault="00E6371C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</w:pPr>
      <w:hyperlink r:id="rId10" w:history="1"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 xml:space="preserve">View The </w:t>
        </w:r>
        <w:proofErr w:type="spellStart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>GuidanceResources</w:t>
        </w:r>
        <w:proofErr w:type="spellEnd"/>
        <w:r w:rsidRPr="00680320">
          <w:rPr>
            <w:rFonts w:ascii="Arial" w:eastAsia="Times New Roman" w:hAnsi="Arial" w:cs="Arial"/>
            <w:bCs/>
            <w:color w:val="0070C0"/>
            <w:sz w:val="21"/>
            <w:szCs w:val="21"/>
            <w:u w:val="single"/>
          </w:rPr>
          <w:t xml:space="preserve"> Digital Experience Flyer</w:t>
        </w:r>
      </w:hyperlink>
      <w:r w:rsidRPr="00680320"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  <w:t xml:space="preserve"> </w:t>
      </w:r>
    </w:p>
    <w:p w14:paraId="36CFD8F5" w14:textId="35F3D244" w:rsidR="00E6371C" w:rsidRPr="00190768" w:rsidRDefault="00190768" w:rsidP="00E6371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begin"/>
      </w:r>
      <w:r>
        <w:rPr>
          <w:rFonts w:ascii="Arial" w:eastAsia="Times New Roman" w:hAnsi="Arial" w:cs="Arial"/>
          <w:bCs/>
          <w:sz w:val="21"/>
          <w:szCs w:val="21"/>
        </w:rPr>
        <w:instrText>HYPERLINK "https://www.compsych.com/wp-content/uploads/NL_WB_Q4_2025.pdf"</w:instrText>
      </w:r>
      <w:r>
        <w:rPr>
          <w:rFonts w:ascii="Arial" w:eastAsia="Times New Roman" w:hAnsi="Arial" w:cs="Arial"/>
          <w:bCs/>
          <w:sz w:val="21"/>
          <w:szCs w:val="21"/>
        </w:rPr>
      </w:r>
      <w:r>
        <w:rPr>
          <w:rFonts w:ascii="Arial" w:eastAsia="Times New Roman" w:hAnsi="Arial" w:cs="Arial"/>
          <w:bCs/>
          <w:sz w:val="21"/>
          <w:szCs w:val="21"/>
        </w:rPr>
        <w:fldChar w:fldCharType="separate"/>
      </w:r>
      <w:r w:rsidR="00E6371C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>Q</w:t>
      </w:r>
      <w:r w:rsidR="00E50D5E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>4</w:t>
      </w:r>
      <w:r w:rsidR="00E6371C" w:rsidRPr="00190768">
        <w:rPr>
          <w:rStyle w:val="Hyperlink"/>
          <w:rFonts w:ascii="Arial" w:eastAsia="Times New Roman" w:hAnsi="Arial" w:cs="Arial"/>
          <w:bCs/>
          <w:sz w:val="21"/>
          <w:szCs w:val="21"/>
        </w:rPr>
        <w:t xml:space="preserve"> 2025 Well-Being Newsletter</w:t>
      </w:r>
    </w:p>
    <w:p w14:paraId="416E3D7A" w14:textId="517B50E0" w:rsidR="00533576" w:rsidRPr="00680320" w:rsidRDefault="00190768" w:rsidP="0053357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color w:val="0070C0"/>
          <w:sz w:val="21"/>
          <w:szCs w:val="21"/>
          <w:u w:val="single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end"/>
      </w:r>
    </w:p>
    <w:p w14:paraId="3D393DAC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 xml:space="preserve">Please reach out to your leaders or </w:t>
      </w:r>
      <w:r>
        <w:rPr>
          <w:rFonts w:ascii="Arial" w:eastAsia="Aptos" w:hAnsi="Arial" w:cs="Arial"/>
          <w:bCs/>
          <w:sz w:val="21"/>
          <w:szCs w:val="21"/>
        </w:rPr>
        <w:t xml:space="preserve">to </w:t>
      </w:r>
      <w:r w:rsidRPr="00680320">
        <w:rPr>
          <w:rFonts w:ascii="Arial" w:eastAsia="Aptos" w:hAnsi="Arial" w:cs="Arial"/>
          <w:bCs/>
          <w:sz w:val="21"/>
          <w:szCs w:val="21"/>
        </w:rPr>
        <w:t xml:space="preserve">us if there is anything we can do to help. </w:t>
      </w:r>
    </w:p>
    <w:p w14:paraId="57FFCCD8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</w:p>
    <w:p w14:paraId="0B6260C0" w14:textId="77777777" w:rsidR="00533576" w:rsidRPr="00680320" w:rsidRDefault="00533576" w:rsidP="00533576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eastAsia="Aptos" w:hAnsi="Arial" w:cs="Arial"/>
          <w:bCs/>
          <w:sz w:val="21"/>
          <w:szCs w:val="21"/>
        </w:rPr>
      </w:pPr>
      <w:r w:rsidRPr="00680320">
        <w:rPr>
          <w:rFonts w:ascii="Arial" w:eastAsia="Aptos" w:hAnsi="Arial" w:cs="Arial"/>
          <w:bCs/>
          <w:sz w:val="21"/>
          <w:szCs w:val="21"/>
        </w:rPr>
        <w:t>Kind Regards,</w:t>
      </w:r>
    </w:p>
    <w:p w14:paraId="3B530DA7" w14:textId="0C37234A" w:rsidR="00290489" w:rsidRPr="00142BEF" w:rsidRDefault="00533576" w:rsidP="00142BEF">
      <w:pPr>
        <w:spacing w:line="256" w:lineRule="auto"/>
        <w:rPr>
          <w:rFonts w:ascii="Aptos" w:eastAsia="Aptos" w:hAnsi="Aptos" w:cs="Times New Roman"/>
        </w:rPr>
      </w:pPr>
      <w:r w:rsidRPr="00680320">
        <w:rPr>
          <w:rFonts w:ascii="Arial" w:eastAsia="Aptos" w:hAnsi="Arial" w:cs="Arial"/>
          <w:bCs/>
          <w:sz w:val="21"/>
          <w:szCs w:val="21"/>
          <w:highlight w:val="yellow"/>
        </w:rPr>
        <w:t>Company</w:t>
      </w:r>
    </w:p>
    <w:sectPr w:rsidR="00290489" w:rsidRPr="00142BEF" w:rsidSect="0053357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90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F25D" w14:textId="77777777" w:rsidR="00107192" w:rsidRDefault="00107192">
      <w:pPr>
        <w:spacing w:after="0" w:line="240" w:lineRule="auto"/>
      </w:pPr>
      <w:r>
        <w:separator/>
      </w:r>
    </w:p>
  </w:endnote>
  <w:endnote w:type="continuationSeparator" w:id="0">
    <w:p w14:paraId="6BFA01B4" w14:textId="77777777" w:rsidR="00107192" w:rsidRDefault="0010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-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87ED" w14:textId="77777777" w:rsidR="00107192" w:rsidRDefault="00107192" w:rsidP="00D543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767D1" w14:textId="77777777" w:rsidR="00107192" w:rsidRDefault="00107192" w:rsidP="00D543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ECF3" w14:textId="77777777" w:rsidR="00107192" w:rsidRDefault="00107192" w:rsidP="00D543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27AFF" wp14:editId="6D255895">
              <wp:simplePos x="0" y="0"/>
              <wp:positionH relativeFrom="column">
                <wp:posOffset>3749301</wp:posOffset>
              </wp:positionH>
              <wp:positionV relativeFrom="paragraph">
                <wp:posOffset>34290</wp:posOffset>
              </wp:positionV>
              <wp:extent cx="320040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329372" w14:textId="77777777" w:rsidR="00107192" w:rsidRPr="00906677" w:rsidRDefault="00107192" w:rsidP="00D54337">
                          <w:pPr>
                            <w:pStyle w:val="ContactRight"/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  <w:t>Contact us anytime for confidential assistance.</w:t>
                          </w:r>
                        </w:p>
                        <w:p w14:paraId="6C4F689C" w14:textId="77777777" w:rsidR="00107192" w:rsidRPr="00906677" w:rsidRDefault="00107192" w:rsidP="00D54337">
                          <w:pPr>
                            <w:rPr>
                              <w:color w:val="002C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27AF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5.2pt;margin-top:2.7pt;width:25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" filled="f" stroked="f">
              <v:textbox>
                <w:txbxContent>
                  <w:p w14:paraId="61329372" w14:textId="77777777" w:rsidR="00107192" w:rsidRPr="00906677" w:rsidRDefault="00107192" w:rsidP="00D54337">
                    <w:pPr>
                      <w:pStyle w:val="ContactRight"/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</w:pPr>
                    <w:r w:rsidRPr="00906677"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  <w:t>Contact us anytime for confidential assistance.</w:t>
                    </w:r>
                  </w:p>
                  <w:p w14:paraId="6C4F689C" w14:textId="77777777" w:rsidR="00107192" w:rsidRPr="00906677" w:rsidRDefault="00107192" w:rsidP="00D54337">
                    <w:pPr>
                      <w:rPr>
                        <w:color w:val="002C5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A5153E" w14:textId="77777777" w:rsidR="00107192" w:rsidRPr="00006CF9" w:rsidRDefault="00107192" w:rsidP="00D54337">
    <w:pPr>
      <w:pStyle w:val="Footer"/>
      <w:framePr w:wrap="around" w:vAnchor="text" w:hAnchor="page" w:x="11437" w:y="218"/>
      <w:rPr>
        <w:rStyle w:val="PageNumber"/>
        <w:sz w:val="10"/>
        <w:szCs w:val="10"/>
      </w:rPr>
    </w:pPr>
    <w:r w:rsidRPr="00006CF9">
      <w:rPr>
        <w:rStyle w:val="PageNumber"/>
        <w:sz w:val="10"/>
        <w:szCs w:val="10"/>
      </w:rPr>
      <w:fldChar w:fldCharType="begin"/>
    </w:r>
    <w:r w:rsidRPr="00006CF9">
      <w:rPr>
        <w:rStyle w:val="PageNumber"/>
        <w:sz w:val="10"/>
        <w:szCs w:val="10"/>
      </w:rPr>
      <w:instrText xml:space="preserve">PAGE  </w:instrText>
    </w:r>
    <w:r w:rsidRPr="00006CF9">
      <w:rPr>
        <w:rStyle w:val="PageNumber"/>
        <w:sz w:val="10"/>
        <w:szCs w:val="10"/>
      </w:rPr>
      <w:fldChar w:fldCharType="separate"/>
    </w:r>
    <w:r>
      <w:rPr>
        <w:rStyle w:val="PageNumber"/>
        <w:noProof/>
        <w:sz w:val="10"/>
        <w:szCs w:val="10"/>
      </w:rPr>
      <w:t>2</w:t>
    </w:r>
    <w:r w:rsidRPr="00006CF9">
      <w:rPr>
        <w:rStyle w:val="PageNumber"/>
        <w:sz w:val="10"/>
        <w:szCs w:val="10"/>
      </w:rPr>
      <w:fldChar w:fldCharType="end"/>
    </w:r>
  </w:p>
  <w:p w14:paraId="2B2CEC2D" w14:textId="77777777" w:rsidR="00107192" w:rsidRDefault="00107192" w:rsidP="00D54337">
    <w:pPr>
      <w:pStyle w:val="Legal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C44510" wp14:editId="209A573F">
              <wp:simplePos x="0" y="0"/>
              <wp:positionH relativeFrom="column">
                <wp:posOffset>0</wp:posOffset>
              </wp:positionH>
              <wp:positionV relativeFrom="paragraph">
                <wp:posOffset>128905</wp:posOffset>
              </wp:positionV>
              <wp:extent cx="68580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6638605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54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" strokecolor="#777877" strokeweight=".25pt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11DCF5" wp14:editId="34569160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5257800" cy="342900"/>
              <wp:effectExtent l="0" t="0" r="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BAF9A33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2017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 Corporation. All rights reserved. This information is for educational purposes only.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br/>
                            <w:t xml:space="preserve">ComPsych complies with applicable federal civil rights laws and does not discriminate </w:t>
                          </w:r>
                          <w:proofErr w:type="gramStart"/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on the basis of</w:t>
                          </w:r>
                          <w:proofErr w:type="gramEnd"/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race, color, national origin, age, disability or sex.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1DCF5" id="Text Box 13" o:spid="_x0000_s1027" type="#_x0000_t202" style="position:absolute;margin-left:-9pt;margin-top:10.15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FLFQ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" filled="f" stroked="f">
              <v:textbox>
                <w:txbxContent>
                  <w:p w14:paraId="1BAF9A33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2017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 Corporation. All rights reserved. This information is for educational purposes only.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br/>
                      <w:t xml:space="preserve">ComPsych complies with applicable federal civil rights laws and does not discriminate </w:t>
                    </w:r>
                    <w:proofErr w:type="gramStart"/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on the basis of</w:t>
                    </w:r>
                    <w:proofErr w:type="gramEnd"/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race, color, national origin, age, disability or sex.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F40A" w14:textId="77777777" w:rsidR="00107192" w:rsidRDefault="00107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62F60" wp14:editId="4974739B">
              <wp:simplePos x="0" y="0"/>
              <wp:positionH relativeFrom="column">
                <wp:posOffset>-53340</wp:posOffset>
              </wp:positionH>
              <wp:positionV relativeFrom="paragraph">
                <wp:posOffset>43131</wp:posOffset>
              </wp:positionV>
              <wp:extent cx="6858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51BC3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.4pt" to="53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" strokecolor="#777877" strokeweight=".25pt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3D35C" wp14:editId="43501FED">
              <wp:simplePos x="0" y="0"/>
              <wp:positionH relativeFrom="column">
                <wp:posOffset>-114300</wp:posOffset>
              </wp:positionH>
              <wp:positionV relativeFrom="paragraph">
                <wp:posOffset>65405</wp:posOffset>
              </wp:positionV>
              <wp:extent cx="52578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A2680F" w14:textId="77777777" w:rsidR="00107192" w:rsidRPr="00906677" w:rsidRDefault="00107192" w:rsidP="00D5433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2025</w:t>
                          </w: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ComPsych. All rights reserved. This information is f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or educational purposes only.  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3D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5.15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" filled="f" stroked="f">
              <v:textbox>
                <w:txbxContent>
                  <w:p w14:paraId="3FA2680F" w14:textId="77777777" w:rsidR="00107192" w:rsidRPr="00906677" w:rsidRDefault="00107192" w:rsidP="00D5433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2025</w:t>
                    </w: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ComPsych. All rights reserved. This information is f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or educational purposes only.  `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56B2" w14:textId="77777777" w:rsidR="00107192" w:rsidRDefault="00107192">
      <w:pPr>
        <w:spacing w:after="0" w:line="240" w:lineRule="auto"/>
      </w:pPr>
      <w:r>
        <w:separator/>
      </w:r>
    </w:p>
  </w:footnote>
  <w:footnote w:type="continuationSeparator" w:id="0">
    <w:p w14:paraId="0733E21F" w14:textId="77777777" w:rsidR="00107192" w:rsidRDefault="0010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1CE" w14:textId="77777777" w:rsidR="00107192" w:rsidRDefault="00107192" w:rsidP="00D54337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885B23" wp14:editId="291D07A3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055CD0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85pt" to="540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9BABB59" wp14:editId="6BB23BF1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399540" cy="126365"/>
          <wp:effectExtent l="0" t="0" r="0" b="635"/>
          <wp:wrapNone/>
          <wp:docPr id="812218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4F20" w14:textId="77777777" w:rsidR="00107192" w:rsidRDefault="0010719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3D8B4" wp14:editId="2C6D6083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8580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64972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pt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B1C4373" wp14:editId="06548605">
          <wp:simplePos x="0" y="0"/>
          <wp:positionH relativeFrom="column">
            <wp:posOffset>0</wp:posOffset>
          </wp:positionH>
          <wp:positionV relativeFrom="paragraph">
            <wp:posOffset>230505</wp:posOffset>
          </wp:positionV>
          <wp:extent cx="1399540" cy="126365"/>
          <wp:effectExtent l="0" t="0" r="0" b="635"/>
          <wp:wrapNone/>
          <wp:docPr id="16418165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76"/>
    <w:rsid w:val="00107192"/>
    <w:rsid w:val="001178F7"/>
    <w:rsid w:val="00142BEF"/>
    <w:rsid w:val="00161D3A"/>
    <w:rsid w:val="00190768"/>
    <w:rsid w:val="001B127A"/>
    <w:rsid w:val="001B31C9"/>
    <w:rsid w:val="002758FE"/>
    <w:rsid w:val="00290489"/>
    <w:rsid w:val="002D7E0F"/>
    <w:rsid w:val="002F3EBE"/>
    <w:rsid w:val="0035576B"/>
    <w:rsid w:val="0036430E"/>
    <w:rsid w:val="003C7617"/>
    <w:rsid w:val="004A2C65"/>
    <w:rsid w:val="004D3674"/>
    <w:rsid w:val="00533576"/>
    <w:rsid w:val="0059718D"/>
    <w:rsid w:val="005A7351"/>
    <w:rsid w:val="005B141B"/>
    <w:rsid w:val="005B4692"/>
    <w:rsid w:val="005D2EB9"/>
    <w:rsid w:val="00616B75"/>
    <w:rsid w:val="00821968"/>
    <w:rsid w:val="008533B2"/>
    <w:rsid w:val="00854D44"/>
    <w:rsid w:val="00895E47"/>
    <w:rsid w:val="008C52C9"/>
    <w:rsid w:val="008D649A"/>
    <w:rsid w:val="00902307"/>
    <w:rsid w:val="0092513E"/>
    <w:rsid w:val="00976BF1"/>
    <w:rsid w:val="009E31CC"/>
    <w:rsid w:val="009E6611"/>
    <w:rsid w:val="00B62CD2"/>
    <w:rsid w:val="00B8646C"/>
    <w:rsid w:val="00BA0A80"/>
    <w:rsid w:val="00BE322F"/>
    <w:rsid w:val="00BF1457"/>
    <w:rsid w:val="00C91CC6"/>
    <w:rsid w:val="00D13F17"/>
    <w:rsid w:val="00DE6FB3"/>
    <w:rsid w:val="00E50D5E"/>
    <w:rsid w:val="00E6371C"/>
    <w:rsid w:val="00E64B8C"/>
    <w:rsid w:val="00E71859"/>
    <w:rsid w:val="00E778F0"/>
    <w:rsid w:val="00EB566D"/>
    <w:rsid w:val="00F9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6D5B"/>
  <w15:chartTrackingRefBased/>
  <w15:docId w15:val="{087A39FD-D0D5-4E32-8B4F-502AD62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7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5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76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76"/>
    <w:rPr>
      <w:rFonts w:ascii="Segoe UI" w:hAnsi="Segoe UI" w:cs="Segoe U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33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576"/>
    <w:rPr>
      <w:kern w:val="0"/>
      <w14:ligatures w14:val="none"/>
    </w:rPr>
  </w:style>
  <w:style w:type="paragraph" w:customStyle="1" w:styleId="Legal">
    <w:name w:val="Legal"/>
    <w:basedOn w:val="Normal"/>
    <w:autoRedefine/>
    <w:uiPriority w:val="99"/>
    <w:qFormat/>
    <w:rsid w:val="00533576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43" w:line="160" w:lineRule="atLeast"/>
      <w:textAlignment w:val="center"/>
    </w:pPr>
    <w:rPr>
      <w:rFonts w:ascii="Arial" w:eastAsiaTheme="minorEastAsia" w:hAnsi="Arial" w:cs="Arial"/>
      <w:color w:val="4F4F4F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533576"/>
  </w:style>
  <w:style w:type="paragraph" w:customStyle="1" w:styleId="ContactRight">
    <w:name w:val="Contact Right"/>
    <w:basedOn w:val="Normal"/>
    <w:autoRedefine/>
    <w:uiPriority w:val="99"/>
    <w:qFormat/>
    <w:rsid w:val="00533576"/>
    <w:pPr>
      <w:widowControl w:val="0"/>
      <w:tabs>
        <w:tab w:val="left" w:pos="2480"/>
        <w:tab w:val="left" w:pos="6440"/>
      </w:tabs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Univers-Light" w:eastAsiaTheme="minorEastAsia" w:hAnsi="Univers-Light" w:cs="Univers-Light"/>
      <w:color w:val="00467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3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7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7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D5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5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sych.com/wp-content/uploads/F_2025_NativeAmericanHeritageMonth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mpsych.com/wp-content/uploads/F_WorldChildrensDay2024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mpsych.com/wp-content/uploads/F_Q4_25_DiabetesAwareness_ENUS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s://emma-assets.s3.amazonaws.com/i90cb/8aa7bf5c4db007f927bebe13a12ab048/F_A_New_GuidanceResources_Digital_Experience_editabl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hare.vidyard.com/watch/qxyEpohDy5NWjfriGrGPdr?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2420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ComPsych Corporation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Rocchi</dc:creator>
  <cp:keywords/>
  <dc:description/>
  <cp:lastModifiedBy>Lindsay Schmitt</cp:lastModifiedBy>
  <cp:revision>2</cp:revision>
  <cp:lastPrinted>2025-09-02T02:36:00Z</cp:lastPrinted>
  <dcterms:created xsi:type="dcterms:W3CDTF">2025-10-29T19:29:00Z</dcterms:created>
  <dcterms:modified xsi:type="dcterms:W3CDTF">2025-10-29T19:29:00Z</dcterms:modified>
</cp:coreProperties>
</file>